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E6A83" w14:textId="77777777" w:rsidR="007C41CB" w:rsidRPr="006D5E47" w:rsidRDefault="007C41CB" w:rsidP="007C41CB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7F08F2B6" w14:textId="77777777" w:rsidR="00423B16" w:rsidRPr="007C41CB" w:rsidRDefault="00423B16" w:rsidP="00423B16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4351632F" w14:textId="4A7F9828" w:rsidR="00D90D20" w:rsidRPr="007C41CB" w:rsidRDefault="00D90D20" w:rsidP="00D90D20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</w:t>
      </w:r>
      <w:r w:rsidR="00CD3A29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>della Regione Emilia-Romagna</w:t>
      </w:r>
    </w:p>
    <w:p w14:paraId="2456C789" w14:textId="32958D9D" w:rsidR="00D90D20" w:rsidRPr="007D48D3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 xml:space="preserve">Viale Aldo Moro 44 </w:t>
      </w:r>
    </w:p>
    <w:p w14:paraId="303194DC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79287756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79CCA944" w14:textId="35EABE2C" w:rsidR="00423B16" w:rsidRPr="007C41CB" w:rsidRDefault="00D90D20" w:rsidP="00BB2A37">
      <w:pPr>
        <w:tabs>
          <w:tab w:val="left" w:pos="20104"/>
        </w:tabs>
        <w:ind w:left="4820" w:hanging="850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="0004612F" w:rsidRPr="00AE25DB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patrimonioculturale@postacert.regione.emilia-romagna.it</w:t>
        </w:r>
      </w:hyperlink>
      <w:r w:rsidR="00423B16" w:rsidRPr="007C41CB">
        <w:rPr>
          <w:rFonts w:ascii="Arial" w:hAnsi="Arial" w:cs="Arial"/>
          <w:sz w:val="20"/>
          <w:szCs w:val="20"/>
        </w:rPr>
        <w:t xml:space="preserve">   </w:t>
      </w:r>
    </w:p>
    <w:p w14:paraId="3B869455" w14:textId="77777777" w:rsidR="00423B16" w:rsidRPr="007C41CB" w:rsidRDefault="00423B16" w:rsidP="00423B16">
      <w:pPr>
        <w:tabs>
          <w:tab w:val="left" w:pos="20104"/>
        </w:tabs>
        <w:ind w:left="4953"/>
        <w:rPr>
          <w:rFonts w:ascii="Arial" w:hAnsi="Arial" w:cs="Arial"/>
          <w:sz w:val="20"/>
          <w:szCs w:val="20"/>
        </w:rPr>
      </w:pP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03654D9F" w14:textId="16A96E06" w:rsidR="007670E6" w:rsidRPr="007670E6" w:rsidRDefault="00423B16" w:rsidP="00044C3E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751BCF">
        <w:rPr>
          <w:rFonts w:ascii="Arial" w:hAnsi="Arial" w:cs="Arial"/>
          <w:b/>
          <w:sz w:val="22"/>
          <w:szCs w:val="22"/>
        </w:rPr>
        <w:t>4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2E1A25">
        <w:rPr>
          <w:rFonts w:ascii="Arial" w:hAnsi="Arial" w:cs="Arial"/>
          <w:b/>
          <w:sz w:val="22"/>
          <w:szCs w:val="22"/>
        </w:rPr>
        <w:t>5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9801CA" w:rsidRPr="00601DFA">
        <w:rPr>
          <w:rFonts w:ascii="Arial" w:hAnsi="Arial" w:cs="Arial"/>
          <w:b/>
          <w:sz w:val="22"/>
          <w:szCs w:val="22"/>
        </w:rPr>
        <w:t xml:space="preserve">Richiesta di </w:t>
      </w:r>
      <w:r w:rsidR="009801CA">
        <w:rPr>
          <w:rFonts w:ascii="Arial" w:hAnsi="Arial" w:cs="Arial"/>
          <w:b/>
          <w:sz w:val="22"/>
          <w:szCs w:val="22"/>
        </w:rPr>
        <w:t xml:space="preserve">liquidazione </w:t>
      </w:r>
      <w:r w:rsidR="009801CA" w:rsidRPr="00601DFA">
        <w:rPr>
          <w:rFonts w:ascii="Arial" w:hAnsi="Arial" w:cs="Arial"/>
          <w:b/>
          <w:sz w:val="22"/>
          <w:szCs w:val="22"/>
        </w:rPr>
        <w:t>del contributo</w:t>
      </w:r>
      <w:r w:rsidR="007670E6">
        <w:rPr>
          <w:rFonts w:ascii="Arial" w:hAnsi="Arial" w:cs="Arial"/>
          <w:b/>
          <w:sz w:val="22"/>
          <w:szCs w:val="22"/>
        </w:rPr>
        <w:t xml:space="preserve"> - </w:t>
      </w:r>
      <w:r w:rsidR="007670E6" w:rsidRPr="00601DFA">
        <w:rPr>
          <w:rFonts w:ascii="Arial" w:hAnsi="Arial" w:cs="Arial"/>
          <w:b/>
          <w:sz w:val="22"/>
          <w:szCs w:val="22"/>
        </w:rPr>
        <w:t>Avviso</w:t>
      </w:r>
      <w:r w:rsidR="007670E6" w:rsidRPr="002E62EB">
        <w:rPr>
          <w:rFonts w:ascii="Arial" w:hAnsi="Arial" w:cs="Arial"/>
          <w:b/>
          <w:sz w:val="22"/>
          <w:szCs w:val="22"/>
        </w:rPr>
        <w:t xml:space="preserve"> per la richiesta di convenzione con la </w:t>
      </w:r>
      <w:r w:rsidR="00BB2A37">
        <w:rPr>
          <w:rFonts w:ascii="Arial" w:hAnsi="Arial" w:cs="Arial"/>
          <w:b/>
          <w:sz w:val="22"/>
          <w:szCs w:val="22"/>
        </w:rPr>
        <w:t>Re</w:t>
      </w:r>
      <w:r w:rsidR="007670E6" w:rsidRPr="002E62EB">
        <w:rPr>
          <w:rFonts w:ascii="Arial" w:hAnsi="Arial" w:cs="Arial"/>
          <w:b/>
          <w:sz w:val="22"/>
          <w:szCs w:val="22"/>
        </w:rPr>
        <w:t>gione Emilia-Romagna al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</w:t>
      </w:r>
      <w:r w:rsidR="007670E6" w:rsidRPr="002E62EB">
        <w:rPr>
          <w:rFonts w:ascii="Arial" w:hAnsi="Arial" w:cs="Arial"/>
          <w:b/>
          <w:sz w:val="22"/>
          <w:szCs w:val="22"/>
        </w:rPr>
        <w:t xml:space="preserve">fine di ampliare l'organizzazione </w:t>
      </w:r>
      <w:r w:rsidR="0004612F">
        <w:rPr>
          <w:rFonts w:ascii="Arial" w:hAnsi="Arial" w:cs="Arial"/>
          <w:b/>
          <w:sz w:val="22"/>
          <w:szCs w:val="22"/>
        </w:rPr>
        <w:t xml:space="preserve">museale </w:t>
      </w:r>
      <w:r w:rsidR="007670E6" w:rsidRPr="002E62EB">
        <w:rPr>
          <w:rFonts w:ascii="Arial" w:hAnsi="Arial" w:cs="Arial"/>
          <w:b/>
          <w:sz w:val="22"/>
          <w:szCs w:val="22"/>
        </w:rPr>
        <w:t>regionale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per il triennio 2024-2026 (L.R. 18/2000, art. 6, comma 3).</w:t>
      </w: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a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sede legale _________________________ c.a.p. _____ Comune ____________________ (___)</w:t>
      </w:r>
    </w:p>
    <w:p w14:paraId="38534B6C" w14:textId="575CDABB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</w:t>
      </w:r>
      <w:r w:rsidR="0015454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 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0939FC63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IBAN (*) ________________________________________________________</w:t>
      </w:r>
    </w:p>
    <w:p w14:paraId="109407F5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 intestato a______________________________</w:t>
      </w:r>
    </w:p>
    <w:p w14:paraId="1A01F90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04C8A50" w14:textId="4ACC591E" w:rsidR="00423B16" w:rsidRPr="000E34D1" w:rsidRDefault="00423B16" w:rsidP="00423B16">
      <w:pPr>
        <w:jc w:val="both"/>
        <w:rPr>
          <w:rFonts w:ascii="Arial" w:hAnsi="Arial" w:cs="Arial"/>
        </w:rPr>
      </w:pP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in qualità di soggetto convenzionato </w:t>
      </w:r>
      <w:r w:rsidR="007670E6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sulla </w:t>
      </w:r>
      <w:r w:rsidR="007670E6" w:rsidRPr="00445C85">
        <w:rPr>
          <w:rFonts w:ascii="Calibri" w:eastAsia="Arial" w:hAnsi="Calibri" w:cs="Calibri"/>
          <w:b/>
          <w:bCs/>
        </w:rPr>
        <w:t>Linea di intervento n.</w:t>
      </w:r>
      <w:r w:rsidR="007670E6">
        <w:rPr>
          <w:rFonts w:ascii="Calibri" w:eastAsia="Arial" w:hAnsi="Calibri" w:cs="Calibri"/>
          <w:b/>
          <w:bCs/>
        </w:rPr>
        <w:t xml:space="preserve">___ 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ai fini dell’ampliamento dell’organizzazione </w:t>
      </w:r>
      <w:r w:rsidR="00154544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museale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 regionale, così come indicato nella delibera d</w:t>
      </w:r>
      <w:r w:rsidR="000E34D1"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i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 Giunta regionale n. </w:t>
      </w:r>
      <w:r w:rsidR="00252256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1</w:t>
      </w:r>
      <w:r w:rsidR="00E4303E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867 del 30/09/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202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4</w:t>
      </w:r>
    </w:p>
    <w:p w14:paraId="5219BF76" w14:textId="77777777" w:rsidR="00423B16" w:rsidRPr="000E34D1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63728603" w14:textId="7144FBD6" w:rsidR="00751BCF" w:rsidRPr="000E34D1" w:rsidRDefault="00423B16" w:rsidP="00423B16">
      <w:pPr>
        <w:pStyle w:val="Standard"/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la liquidazione del contributo assegnato con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d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elibera di Giunta Regionale n. </w:t>
      </w:r>
      <w:r w:rsidR="00F552FB">
        <w:rPr>
          <w:rFonts w:ascii="Arial" w:hAnsi="Arial" w:cs="Arial"/>
          <w:color w:val="000000"/>
          <w:sz w:val="22"/>
          <w:szCs w:val="22"/>
        </w:rPr>
        <w:t>1867</w:t>
      </w:r>
      <w:r w:rsidR="001D6307">
        <w:rPr>
          <w:rFonts w:ascii="Arial" w:hAnsi="Arial" w:cs="Arial"/>
          <w:color w:val="000000"/>
          <w:sz w:val="22"/>
          <w:szCs w:val="22"/>
        </w:rPr>
        <w:t>/20</w:t>
      </w:r>
      <w:r w:rsidR="000D5741">
        <w:rPr>
          <w:rFonts w:ascii="Arial" w:hAnsi="Arial" w:cs="Arial"/>
          <w:color w:val="000000"/>
          <w:sz w:val="22"/>
          <w:szCs w:val="22"/>
        </w:rPr>
        <w:t>2</w:t>
      </w:r>
      <w:r w:rsidR="00751BCF">
        <w:rPr>
          <w:rFonts w:ascii="Arial" w:hAnsi="Arial" w:cs="Arial"/>
          <w:color w:val="000000"/>
          <w:sz w:val="22"/>
          <w:szCs w:val="22"/>
        </w:rPr>
        <w:t>4</w:t>
      </w:r>
      <w:r w:rsidR="00D90D20">
        <w:rPr>
          <w:rFonts w:ascii="Arial" w:hAnsi="Arial" w:cs="Arial"/>
          <w:color w:val="000000"/>
          <w:sz w:val="22"/>
          <w:szCs w:val="22"/>
        </w:rPr>
        <w:t xml:space="preserve"> ed impegnato con </w:t>
      </w:r>
      <w:r w:rsidR="00F82B47">
        <w:rPr>
          <w:rFonts w:ascii="Arial" w:hAnsi="Arial" w:cs="Arial"/>
          <w:color w:val="000000"/>
          <w:sz w:val="22"/>
          <w:szCs w:val="22"/>
        </w:rPr>
        <w:t xml:space="preserve">determina dirigenziale n. </w:t>
      </w:r>
      <w:r w:rsidR="000423FA" w:rsidRPr="000423FA">
        <w:rPr>
          <w:rFonts w:ascii="Arial" w:hAnsi="Arial" w:cs="Arial"/>
          <w:color w:val="000000"/>
          <w:sz w:val="22"/>
          <w:szCs w:val="22"/>
        </w:rPr>
        <w:t>28348</w:t>
      </w:r>
      <w:r w:rsidR="000423FA">
        <w:rPr>
          <w:rFonts w:ascii="Arial" w:hAnsi="Arial" w:cs="Arial"/>
          <w:color w:val="000000"/>
          <w:sz w:val="22"/>
          <w:szCs w:val="22"/>
        </w:rPr>
        <w:t xml:space="preserve"> 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del</w:t>
      </w:r>
      <w:r w:rsidR="000423FA">
        <w:rPr>
          <w:rFonts w:ascii="Arial" w:hAnsi="Arial" w:cs="Arial"/>
          <w:color w:val="000000"/>
          <w:sz w:val="22"/>
          <w:szCs w:val="22"/>
        </w:rPr>
        <w:t xml:space="preserve"> 31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/</w:t>
      </w:r>
      <w:r w:rsidR="000423FA">
        <w:rPr>
          <w:rFonts w:ascii="Arial" w:hAnsi="Arial" w:cs="Arial"/>
          <w:color w:val="000000"/>
          <w:sz w:val="22"/>
          <w:szCs w:val="22"/>
        </w:rPr>
        <w:t>12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/202</w:t>
      </w:r>
      <w:r w:rsidR="00751BCF">
        <w:rPr>
          <w:rFonts w:ascii="Arial" w:hAnsi="Arial" w:cs="Arial"/>
          <w:color w:val="000000"/>
          <w:sz w:val="22"/>
          <w:szCs w:val="22"/>
        </w:rPr>
        <w:t>4</w:t>
      </w:r>
      <w:r w:rsidR="00B21EF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corrispondente a </w:t>
      </w:r>
      <w:r w:rsidR="00002A01">
        <w:rPr>
          <w:rFonts w:ascii="Arial" w:hAnsi="Arial" w:cs="Arial"/>
          <w:color w:val="000000"/>
          <w:sz w:val="22"/>
          <w:szCs w:val="22"/>
        </w:rPr>
        <w:t>euro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___________</w:t>
      </w:r>
      <w:r w:rsidR="00751BCF">
        <w:rPr>
          <w:rFonts w:ascii="Arial" w:hAnsi="Arial" w:cs="Arial"/>
          <w:color w:val="000000"/>
          <w:sz w:val="22"/>
          <w:szCs w:val="22"/>
        </w:rPr>
        <w:t xml:space="preserve"> - CUP </w:t>
      </w:r>
      <w:r w:rsidR="006D1520" w:rsidRPr="006D1520">
        <w:rPr>
          <w:rFonts w:ascii="Arial" w:hAnsi="Arial" w:cs="Arial"/>
          <w:color w:val="000000"/>
          <w:sz w:val="22"/>
          <w:szCs w:val="22"/>
        </w:rPr>
        <w:t>E44H24000240002</w:t>
      </w:r>
      <w:r w:rsidR="00751BCF">
        <w:rPr>
          <w:rFonts w:ascii="Arial" w:hAnsi="Arial" w:cs="Arial"/>
          <w:color w:val="000000"/>
          <w:sz w:val="22"/>
          <w:szCs w:val="22"/>
        </w:rPr>
        <w:t>.</w:t>
      </w:r>
    </w:p>
    <w:p w14:paraId="68798D62" w14:textId="77777777" w:rsidR="00423B16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Pr="000E34D1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1CCA2" w14:textId="14084381" w:rsidR="00423B16" w:rsidRPr="000E34D1" w:rsidRDefault="00423B16" w:rsidP="0032347E">
      <w:pPr>
        <w:pStyle w:val="Standard"/>
        <w:numPr>
          <w:ilvl w:val="0"/>
          <w:numId w:val="9"/>
        </w:numPr>
        <w:spacing w:before="120" w:line="320" w:lineRule="exact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che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il programma</w:t>
      </w:r>
      <w:r w:rsidR="00965A8D">
        <w:rPr>
          <w:rFonts w:ascii="Arial" w:hAnsi="Arial" w:cs="Arial"/>
          <w:color w:val="000000"/>
          <w:sz w:val="22"/>
          <w:szCs w:val="22"/>
        </w:rPr>
        <w:t xml:space="preserve"> annuale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è stato realizzato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r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interamente 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r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parzialmente</w:t>
      </w:r>
    </w:p>
    <w:p w14:paraId="7E78AAAF" w14:textId="77777777" w:rsidR="00044C3E" w:rsidRPr="00044C3E" w:rsidRDefault="00423B16" w:rsidP="00044C3E">
      <w:pPr>
        <w:pStyle w:val="Standard"/>
        <w:numPr>
          <w:ilvl w:val="0"/>
          <w:numId w:val="9"/>
        </w:numPr>
        <w:spacing w:before="120" w:line="320" w:lineRule="exact"/>
        <w:rPr>
          <w:rFonts w:ascii="Arial" w:hAnsi="Arial" w:cs="Arial"/>
          <w:i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che è stato ultimato in data __ /__ / ____ </w:t>
      </w:r>
      <w:r w:rsidRPr="000E34D1">
        <w:rPr>
          <w:rFonts w:ascii="Arial" w:hAnsi="Arial" w:cs="Arial"/>
          <w:i/>
          <w:color w:val="000000"/>
          <w:sz w:val="22"/>
          <w:szCs w:val="22"/>
        </w:rPr>
        <w:t>[gg/mm/aaaa]</w:t>
      </w:r>
    </w:p>
    <w:p w14:paraId="0DE52D65" w14:textId="0B0FF6B8" w:rsidR="007C41CB" w:rsidRPr="00044C3E" w:rsidRDefault="007C41CB" w:rsidP="00044C3E">
      <w:pPr>
        <w:pStyle w:val="Standard"/>
        <w:numPr>
          <w:ilvl w:val="0"/>
          <w:numId w:val="9"/>
        </w:numPr>
        <w:spacing w:before="120" w:after="240" w:line="320" w:lineRule="exact"/>
        <w:rPr>
          <w:rFonts w:ascii="Arial" w:hAnsi="Arial" w:cs="Arial"/>
          <w:i/>
        </w:rPr>
      </w:pPr>
      <w:r w:rsidRPr="00044C3E">
        <w:rPr>
          <w:rFonts w:ascii="Arial" w:hAnsi="Arial" w:cs="Arial"/>
          <w:color w:val="000000"/>
          <w:sz w:val="22"/>
          <w:szCs w:val="22"/>
        </w:rPr>
        <w:t>di essere consapevole delle clausole di revoca e/o riduzione</w:t>
      </w:r>
      <w:r w:rsidR="00025061" w:rsidRPr="00044C3E">
        <w:rPr>
          <w:rFonts w:ascii="Arial" w:hAnsi="Arial" w:cs="Arial"/>
          <w:color w:val="000000"/>
          <w:sz w:val="22"/>
          <w:szCs w:val="22"/>
        </w:rPr>
        <w:t xml:space="preserve"> e/o sospensione</w:t>
      </w:r>
      <w:r w:rsidRPr="00044C3E">
        <w:rPr>
          <w:rFonts w:ascii="Arial" w:hAnsi="Arial" w:cs="Arial"/>
          <w:color w:val="000000"/>
          <w:sz w:val="22"/>
          <w:szCs w:val="22"/>
        </w:rPr>
        <w:t xml:space="preserve"> del contributo presenti nell’avviso che qui si intendono integralmente richiamate;</w:t>
      </w:r>
    </w:p>
    <w:p w14:paraId="568AEFE1" w14:textId="1F920620" w:rsidR="00DC4378" w:rsidRDefault="00DC4378" w:rsidP="00DC4378">
      <w:pPr>
        <w:widowControl w:val="0"/>
        <w:autoSpaceDN w:val="0"/>
        <w:spacing w:after="120"/>
        <w:ind w:left="709" w:hanging="425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</w:t>
      </w:r>
      <w:r w:rsid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="00043BA7"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al netto di bolli, imposte o qualsiasi altro onere o commissione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  <w:r w:rsidR="00F97CB9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(inclusa l’IVA); </w:t>
      </w:r>
    </w:p>
    <w:p w14:paraId="1FA9E9CF" w14:textId="6250F319" w:rsidR="00DC4378" w:rsidRDefault="00F97CB9" w:rsidP="00DC4378">
      <w:pPr>
        <w:widowControl w:val="0"/>
        <w:autoSpaceDN w:val="0"/>
        <w:spacing w:after="120"/>
        <w:ind w:left="36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 w:rsidRPr="00DC4378">
        <w:rPr>
          <w:rFonts w:ascii="Arial" w:eastAsia="SimSun" w:hAnsi="Arial" w:cs="Arial"/>
          <w:i/>
          <w:iCs/>
          <w:color w:val="000000"/>
          <w:sz w:val="22"/>
          <w:szCs w:val="22"/>
          <w:lang w:eastAsia="zh-CN" w:bidi="hi-IN"/>
        </w:rPr>
        <w:t>oppure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</w:p>
    <w:p w14:paraId="24E69360" w14:textId="05BD149A" w:rsidR="00F97CB9" w:rsidRDefault="00DC4378" w:rsidP="00DC4378">
      <w:pPr>
        <w:widowControl w:val="0"/>
        <w:autoSpaceDN w:val="0"/>
        <w:spacing w:after="120"/>
        <w:ind w:left="851" w:hanging="567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[  ]   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al netto di bolli, imposte o qualsiasi altro onere o commissione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, ad esclusione dell’IVA che rappresenta un costo</w:t>
      </w:r>
      <w:r w:rsidR="00827CB5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in quanto</w:t>
      </w:r>
      <w:r w:rsidR="00E77950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___________________________ (indicare il riferimento normativo)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;</w:t>
      </w:r>
    </w:p>
    <w:p w14:paraId="37A3059D" w14:textId="163D7013" w:rsidR="00DA44C9" w:rsidRPr="00DA44C9" w:rsidRDefault="00DA44C9" w:rsidP="003F5DE6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 xml:space="preserve">che dette spese sono relative al progetto finanziato con CUP </w:t>
      </w:r>
      <w:r w:rsidR="006D1520" w:rsidRPr="006D1520">
        <w:rPr>
          <w:rFonts w:ascii="Arial" w:hAnsi="Arial" w:cs="Arial"/>
          <w:color w:val="000000"/>
          <w:sz w:val="22"/>
          <w:szCs w:val="22"/>
        </w:rPr>
        <w:t>E44H24000240002</w:t>
      </w:r>
      <w:r w:rsidR="006D15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44C9">
        <w:rPr>
          <w:rFonts w:ascii="Arial" w:hAnsi="Arial" w:cs="Arial"/>
          <w:color w:val="000000"/>
          <w:kern w:val="0"/>
          <w:sz w:val="22"/>
          <w:szCs w:val="22"/>
        </w:rPr>
        <w:t>e univocamente riconducibili ai relativi documenti giustificativi di spesa;</w:t>
      </w:r>
    </w:p>
    <w:p w14:paraId="041B1807" w14:textId="77777777" w:rsidR="00DA44C9" w:rsidRPr="00DA44C9" w:rsidRDefault="00DA44C9" w:rsidP="003F5DE6">
      <w:pPr>
        <w:pStyle w:val="Standard"/>
        <w:numPr>
          <w:ilvl w:val="0"/>
          <w:numId w:val="4"/>
        </w:numPr>
        <w:spacing w:before="120" w:line="240" w:lineRule="exact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>che sui documenti di spesa è stato apposto il CUP;</w:t>
      </w:r>
    </w:p>
    <w:p w14:paraId="1E757CAB" w14:textId="7B30538E" w:rsidR="00DA44C9" w:rsidRPr="00DA44C9" w:rsidRDefault="00DA44C9" w:rsidP="003F5DE6">
      <w:pPr>
        <w:pStyle w:val="Standard"/>
        <w:numPr>
          <w:ilvl w:val="0"/>
          <w:numId w:val="4"/>
        </w:numPr>
        <w:spacing w:before="120" w:line="240" w:lineRule="exact"/>
        <w:ind w:left="714" w:hanging="357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>che le fatture emesse dopo la concessione del contributo riportano il CUP e le precedenti sono correlate al CUP;</w:t>
      </w:r>
    </w:p>
    <w:p w14:paraId="4206AE59" w14:textId="3599F908" w:rsidR="007C41CB" w:rsidRDefault="007C41CB" w:rsidP="003F5DE6">
      <w:pPr>
        <w:pStyle w:val="Standard"/>
        <w:numPr>
          <w:ilvl w:val="0"/>
          <w:numId w:val="4"/>
        </w:numPr>
        <w:spacing w:before="120" w:line="240" w:lineRule="exact"/>
        <w:ind w:left="714" w:hanging="357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che la documentazione contabile è conservata e accessibile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483376">
        <w:rPr>
          <w:rFonts w:ascii="Arial" w:hAnsi="Arial" w:cs="Arial"/>
          <w:color w:val="000000"/>
          <w:kern w:val="0"/>
          <w:sz w:val="22"/>
          <w:szCs w:val="22"/>
        </w:rPr>
        <w:t xml:space="preserve">presso i propri uffici 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>e che</w:t>
      </w:r>
      <w:r w:rsidR="00525507" w:rsidRPr="003F5DE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16495C" w:rsidRPr="003F5DE6">
        <w:rPr>
          <w:rFonts w:ascii="Arial" w:hAnsi="Arial" w:cs="Arial"/>
          <w:color w:val="000000"/>
          <w:kern w:val="0"/>
          <w:sz w:val="22"/>
          <w:szCs w:val="22"/>
        </w:rPr>
        <w:t xml:space="preserve">se ne garantirà la conservazione </w:t>
      </w:r>
      <w:r w:rsidR="00525507" w:rsidRPr="003F5DE6">
        <w:rPr>
          <w:rFonts w:ascii="Arial" w:hAnsi="Arial" w:cs="Arial"/>
          <w:color w:val="000000"/>
          <w:kern w:val="0"/>
          <w:sz w:val="22"/>
          <w:szCs w:val="22"/>
        </w:rPr>
        <w:t xml:space="preserve">per un periodo di </w:t>
      </w:r>
      <w:r w:rsidR="0016495C" w:rsidRPr="003F5DE6">
        <w:rPr>
          <w:rFonts w:ascii="Arial" w:hAnsi="Arial" w:cs="Arial"/>
          <w:color w:val="000000"/>
          <w:kern w:val="0"/>
          <w:sz w:val="22"/>
          <w:szCs w:val="22"/>
        </w:rPr>
        <w:t xml:space="preserve">almeno </w:t>
      </w:r>
      <w:r w:rsidR="00525507" w:rsidRPr="003F5DE6">
        <w:rPr>
          <w:rFonts w:ascii="Arial" w:hAnsi="Arial" w:cs="Arial"/>
          <w:color w:val="000000"/>
          <w:kern w:val="0"/>
          <w:sz w:val="22"/>
          <w:szCs w:val="22"/>
        </w:rPr>
        <w:t>cinque anni a partire dalla conclusione del progetto;</w:t>
      </w:r>
    </w:p>
    <w:p w14:paraId="155B64FA" w14:textId="77777777" w:rsidR="007C41CB" w:rsidRDefault="007C41CB" w:rsidP="003F5DE6">
      <w:pPr>
        <w:pStyle w:val="Standard"/>
        <w:numPr>
          <w:ilvl w:val="0"/>
          <w:numId w:val="4"/>
        </w:numPr>
        <w:tabs>
          <w:tab w:val="left" w:pos="-731"/>
        </w:tabs>
        <w:spacing w:before="12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di quanto previsto dal DPR 445/2000 in particolare all'art. 75 (decadenza dei benefici) e all'art. 76 che stabilisce che “chiunque rilasci dichiarazioni mendaci, forma atti falsi o ne fa uso nei casi previsti dal presente Testo Unico, è punito ai sensi del Codice Penale e delle leggi speciali in materia”;</w:t>
      </w:r>
    </w:p>
    <w:p w14:paraId="6E3D79B9" w14:textId="77777777" w:rsidR="007C41CB" w:rsidRDefault="007C41CB" w:rsidP="003F5DE6">
      <w:pPr>
        <w:pStyle w:val="Paragrafoelenco"/>
        <w:spacing w:before="12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773A32C" w14:textId="77777777" w:rsidR="007C41CB" w:rsidRDefault="007C41CB" w:rsidP="003F5DE6">
      <w:pPr>
        <w:pStyle w:val="Standard"/>
        <w:numPr>
          <w:ilvl w:val="0"/>
          <w:numId w:val="4"/>
        </w:numPr>
        <w:tabs>
          <w:tab w:val="left" w:pos="-731"/>
        </w:tabs>
        <w:spacing w:before="12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informato, ai sensi e per gli effetti di cui all'art. 13 del D. Lgs. 196/2003, che i dati personali saranno trattati, anche con strumenti informatici, esclusivamente nell'ambito del procedimento per il quale la presente dichiarazione viene resa.</w:t>
      </w:r>
    </w:p>
    <w:p w14:paraId="3A47974A" w14:textId="77777777" w:rsidR="007C41CB" w:rsidRDefault="007C41CB" w:rsidP="007C41CB">
      <w:pPr>
        <w:pStyle w:val="Standard"/>
        <w:tabs>
          <w:tab w:val="left" w:pos="6237"/>
        </w:tabs>
      </w:pPr>
    </w:p>
    <w:p w14:paraId="5FA1A016" w14:textId="270422DD" w:rsidR="00F97CB9" w:rsidRDefault="00043BA7" w:rsidP="00043BA7">
      <w:pPr>
        <w:pStyle w:val="Standard"/>
        <w:spacing w:before="120" w:line="32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4C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043BA7">
        <w:rPr>
          <w:rFonts w:ascii="Arial" w:hAnsi="Arial" w:cs="Arial"/>
          <w:b/>
          <w:bCs/>
          <w:color w:val="000000"/>
          <w:sz w:val="22"/>
          <w:szCs w:val="22"/>
        </w:rPr>
        <w:t>llega</w:t>
      </w:r>
      <w:r w:rsidR="00F97CB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747F423" w14:textId="5775DCBA" w:rsidR="00043BA7" w:rsidRP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F97CB9">
        <w:rPr>
          <w:rFonts w:ascii="Arial" w:hAnsi="Arial" w:cs="Arial"/>
          <w:i/>
          <w:iCs/>
          <w:color w:val="000000"/>
          <w:sz w:val="20"/>
          <w:szCs w:val="20"/>
        </w:rPr>
        <w:t>(barrare la casella corrispondente)</w:t>
      </w:r>
    </w:p>
    <w:p w14:paraId="23AD9315" w14:textId="77777777" w:rsid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26EAAB0" w14:textId="1393D9F6" w:rsidR="00043BA7" w:rsidRDefault="00F97CB9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>relazione tecnico scientifica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686674F3" w14:textId="2CB65165" w:rsidR="00F97CB9" w:rsidRDefault="00044C3E" w:rsidP="00044C3E">
      <w:pPr>
        <w:pStyle w:val="Standard"/>
        <w:spacing w:before="120" w:line="320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[</w:t>
      </w:r>
      <w:r w:rsidR="00BF5458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 xml:space="preserve">] </w:t>
      </w:r>
      <w:r w:rsidR="00F11432">
        <w:rPr>
          <w:rFonts w:ascii="Arial" w:hAnsi="Arial" w:cs="Arial"/>
          <w:color w:val="000000"/>
          <w:sz w:val="22"/>
          <w:szCs w:val="22"/>
        </w:rPr>
        <w:t xml:space="preserve"> </w:t>
      </w:r>
      <w:r w:rsidR="00BF5458">
        <w:rPr>
          <w:rFonts w:ascii="Arial" w:hAnsi="Arial" w:cs="Arial"/>
          <w:color w:val="000000"/>
          <w:sz w:val="22"/>
          <w:szCs w:val="22"/>
        </w:rPr>
        <w:t xml:space="preserve"> </w:t>
      </w:r>
      <w:r w:rsidR="00043BA7">
        <w:rPr>
          <w:rFonts w:ascii="Arial" w:hAnsi="Arial" w:cs="Arial"/>
          <w:color w:val="000000"/>
          <w:sz w:val="22"/>
          <w:szCs w:val="22"/>
        </w:rPr>
        <w:t>rendiconto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 xml:space="preserve"> delle spese sostenute</w:t>
      </w:r>
      <w:r>
        <w:rPr>
          <w:rFonts w:ascii="Arial" w:hAnsi="Arial" w:cs="Arial"/>
          <w:color w:val="000000"/>
          <w:sz w:val="22"/>
          <w:szCs w:val="22"/>
        </w:rPr>
        <w:t xml:space="preserve"> in formato foglio di calcolo </w:t>
      </w:r>
      <w:r w:rsidR="00456C9E">
        <w:rPr>
          <w:rFonts w:ascii="Arial" w:hAnsi="Arial" w:cs="Arial"/>
          <w:color w:val="000000"/>
          <w:sz w:val="22"/>
          <w:szCs w:val="22"/>
        </w:rPr>
        <w:t>(</w:t>
      </w:r>
      <w:r w:rsidR="00456C9E" w:rsidRPr="00456C9E">
        <w:rPr>
          <w:rFonts w:ascii="Arial" w:hAnsi="Arial" w:cs="Arial"/>
          <w:i/>
          <w:iCs/>
          <w:color w:val="000000"/>
          <w:sz w:val="22"/>
          <w:szCs w:val="22"/>
        </w:rPr>
        <w:t>semplice</w:t>
      </w:r>
      <w:r w:rsidR="00456C9E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 xml:space="preserve">ed in formato .pdf </w:t>
      </w:r>
      <w:r w:rsidR="00456C9E">
        <w:rPr>
          <w:rFonts w:ascii="Arial" w:hAnsi="Arial" w:cs="Arial"/>
          <w:color w:val="000000"/>
          <w:sz w:val="22"/>
          <w:szCs w:val="22"/>
        </w:rPr>
        <w:t>(</w:t>
      </w:r>
      <w:r w:rsidRPr="00456C9E">
        <w:rPr>
          <w:rFonts w:ascii="Arial" w:hAnsi="Arial" w:cs="Arial"/>
          <w:i/>
          <w:iCs/>
          <w:color w:val="000000"/>
          <w:sz w:val="22"/>
          <w:szCs w:val="22"/>
        </w:rPr>
        <w:t>firmato</w:t>
      </w:r>
      <w:r w:rsidR="00CC7D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6C9E">
        <w:rPr>
          <w:rFonts w:ascii="Arial" w:hAnsi="Arial" w:cs="Arial"/>
          <w:i/>
          <w:iCs/>
          <w:color w:val="000000"/>
          <w:sz w:val="22"/>
          <w:szCs w:val="22"/>
        </w:rPr>
        <w:t>digitalmente</w:t>
      </w:r>
      <w:r w:rsidR="00456C9E">
        <w:rPr>
          <w:rFonts w:ascii="Arial" w:hAnsi="Arial" w:cs="Arial"/>
          <w:color w:val="000000"/>
          <w:sz w:val="22"/>
          <w:szCs w:val="22"/>
        </w:rPr>
        <w:t>)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4389EF59" w14:textId="45B35750" w:rsidR="00DC4378" w:rsidRDefault="00DC4378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Pr="00DC4378">
        <w:rPr>
          <w:rFonts w:ascii="Arial" w:hAnsi="Arial" w:cs="Arial"/>
          <w:color w:val="000000"/>
          <w:sz w:val="22"/>
          <w:szCs w:val="22"/>
        </w:rPr>
        <w:t>dichiarazione di assoggettabilità alla ritenuta d’acconto del 4% IRPEF/IRES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5E304A0C" w14:textId="629DABF8" w:rsidR="00704CA9" w:rsidRDefault="00704CA9" w:rsidP="00E77950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Pr="00704CA9">
        <w:rPr>
          <w:rFonts w:ascii="Arial" w:hAnsi="Arial" w:cs="Arial"/>
          <w:color w:val="000000"/>
          <w:sz w:val="22"/>
          <w:szCs w:val="22"/>
        </w:rPr>
        <w:t xml:space="preserve">dichiarazione </w:t>
      </w:r>
      <w:r>
        <w:rPr>
          <w:rFonts w:ascii="Arial" w:hAnsi="Arial" w:cs="Arial"/>
          <w:color w:val="000000"/>
          <w:sz w:val="22"/>
          <w:szCs w:val="22"/>
        </w:rPr>
        <w:t>sui costi di personale rendicontati</w:t>
      </w:r>
      <w:r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DC2F81F" w14:textId="3D3146B9" w:rsidR="00043BA7" w:rsidRPr="00704CA9" w:rsidRDefault="00704CA9" w:rsidP="00704CA9">
      <w:pPr>
        <w:widowControl w:val="0"/>
        <w:autoSpaceDN w:val="0"/>
        <w:spacing w:before="240"/>
        <w:jc w:val="both"/>
        <w:textAlignment w:val="baseline"/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</w:pPr>
      <w:r w:rsidRPr="00704CA9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  <w:t>solo per la Linea 1</w:t>
      </w:r>
      <w:r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  <w:t>:</w:t>
      </w:r>
    </w:p>
    <w:p w14:paraId="61531AFA" w14:textId="15FA82AF" w:rsidR="00DC4378" w:rsidRDefault="00DC4378" w:rsidP="00F97CB9">
      <w:pPr>
        <w:widowControl w:val="0"/>
        <w:autoSpaceDN w:val="0"/>
        <w:spacing w:before="240" w:after="12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Pr="00DC4378">
        <w:rPr>
          <w:rFonts w:ascii="Arial" w:eastAsia="SimSun" w:hAnsi="Arial" w:cs="Arial"/>
          <w:color w:val="000000"/>
          <w:sz w:val="22"/>
          <w:szCs w:val="22"/>
        </w:rPr>
        <w:t>bilancio preventivo</w:t>
      </w:r>
      <w:r w:rsidR="00704CA9">
        <w:rPr>
          <w:rFonts w:ascii="Arial" w:eastAsia="SimSun" w:hAnsi="Arial" w:cs="Arial"/>
          <w:color w:val="000000"/>
          <w:sz w:val="22"/>
          <w:szCs w:val="22"/>
        </w:rPr>
        <w:t>;</w:t>
      </w:r>
    </w:p>
    <w:p w14:paraId="0FB01694" w14:textId="3431CF7D" w:rsidR="00DC4378" w:rsidRDefault="00704CA9" w:rsidP="00F97CB9">
      <w:pPr>
        <w:widowControl w:val="0"/>
        <w:autoSpaceDN w:val="0"/>
        <w:spacing w:before="240" w:after="12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color w:val="000000"/>
          <w:sz w:val="22"/>
          <w:szCs w:val="22"/>
        </w:rPr>
        <w:t>oppure</w:t>
      </w:r>
    </w:p>
    <w:p w14:paraId="6D58381C" w14:textId="67910B9F" w:rsidR="00043BA7" w:rsidRDefault="00704CA9" w:rsidP="00094685">
      <w:pPr>
        <w:widowControl w:val="0"/>
        <w:autoSpaceDN w:val="0"/>
        <w:spacing w:before="240" w:after="120"/>
        <w:ind w:left="567" w:hanging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[  ]   si impegna a trasmettere il bilancio preventivo non appena approvato e, in ogni caso, entro il 30 giugno 202</w:t>
      </w:r>
      <w:r w:rsidR="002E1A25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p w14:paraId="6783D696" w14:textId="26730039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>Luogo e data</w:t>
      </w:r>
      <w:r w:rsidR="00B07B04">
        <w:rPr>
          <w:rFonts w:ascii="Calibri" w:eastAsia="Arial" w:hAnsi="Calibri" w:cs="Calibri"/>
        </w:rPr>
        <w:t xml:space="preserve"> </w:t>
      </w:r>
      <w:r w:rsidRPr="00445C85">
        <w:rPr>
          <w:rFonts w:ascii="Calibri" w:eastAsia="Arial" w:hAnsi="Calibri" w:cs="Calibri"/>
        </w:rPr>
        <w:t xml:space="preserve"> ________________</w:t>
      </w:r>
      <w:r>
        <w:rPr>
          <w:rFonts w:ascii="Calibri" w:eastAsia="Arial" w:hAnsi="Calibri" w:cs="Calibri"/>
        </w:rPr>
        <w:t xml:space="preserve">                                                  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69D2B9D" w14:textId="215A5C71" w:rsidR="004B53A9" w:rsidRPr="00AC1AC2" w:rsidRDefault="007C41CB" w:rsidP="00F47DD9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  <w:bookmarkEnd w:id="1"/>
    </w:p>
    <w:sectPr w:rsidR="004B53A9" w:rsidRPr="00AC1AC2" w:rsidSect="00C23E7A">
      <w:headerReference w:type="default" r:id="rId12"/>
      <w:endnotePr>
        <w:numFmt w:val="decimal"/>
      </w:end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74CB" w14:textId="77777777" w:rsidR="00FB4916" w:rsidRDefault="00FB4916" w:rsidP="000E34D1">
      <w:r>
        <w:separator/>
      </w:r>
    </w:p>
  </w:endnote>
  <w:endnote w:type="continuationSeparator" w:id="0">
    <w:p w14:paraId="72987647" w14:textId="77777777" w:rsidR="00FB4916" w:rsidRDefault="00FB4916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396C" w14:textId="77777777" w:rsidR="00FB4916" w:rsidRDefault="00FB4916" w:rsidP="000E34D1">
      <w:r>
        <w:separator/>
      </w:r>
    </w:p>
  </w:footnote>
  <w:footnote w:type="continuationSeparator" w:id="0">
    <w:p w14:paraId="597F511B" w14:textId="77777777" w:rsidR="00FB4916" w:rsidRDefault="00FB4916" w:rsidP="000E34D1">
      <w:r>
        <w:continuationSeparator/>
      </w:r>
    </w:p>
  </w:footnote>
  <w:footnote w:id="1">
    <w:p w14:paraId="0D2D61FE" w14:textId="7CCEEC98" w:rsidR="00704CA9" w:rsidRPr="00704CA9" w:rsidRDefault="00704CA9" w:rsidP="00704CA9">
      <w:pPr>
        <w:pStyle w:val="Standard"/>
        <w:spacing w:before="1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>
        <w:rPr>
          <w:rStyle w:val="Rimandonotaapidipagina"/>
        </w:rPr>
        <w:footnoteRef/>
      </w:r>
      <w:r>
        <w:t xml:space="preserve"> </w:t>
      </w:r>
      <w:r w:rsidRPr="00704CA9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dichiarazione formale con la quale il legale rappresentante ha assegnato il dipendente alle attività di programma,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contenente</w:t>
      </w:r>
      <w:r w:rsidRPr="00704CA9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l’elenco delle attività e il tempo utilizzato per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</w:t>
      </w:r>
      <w:r w:rsidRPr="00704CA9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la loro realizzazione in termini di ore dedicate mensilmente e correlate al costo orario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C20" w14:textId="35B38561" w:rsidR="000E34D1" w:rsidRPr="000E34D1" w:rsidRDefault="000E34D1" w:rsidP="000E34D1">
    <w:pPr>
      <w:pStyle w:val="Intestazione"/>
    </w:pPr>
    <w:r>
      <w:t>FAC SIMILE per enti convenzionati (</w:t>
    </w:r>
    <w:r w:rsidR="00867BA8">
      <w:t>musei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33C7C"/>
    <w:rsid w:val="000423FA"/>
    <w:rsid w:val="00043365"/>
    <w:rsid w:val="00043BA7"/>
    <w:rsid w:val="00044C3E"/>
    <w:rsid w:val="0004612F"/>
    <w:rsid w:val="00047B20"/>
    <w:rsid w:val="000766F5"/>
    <w:rsid w:val="00094685"/>
    <w:rsid w:val="000952CE"/>
    <w:rsid w:val="000B1819"/>
    <w:rsid w:val="000D5741"/>
    <w:rsid w:val="000E34D1"/>
    <w:rsid w:val="00115848"/>
    <w:rsid w:val="00154544"/>
    <w:rsid w:val="0015636A"/>
    <w:rsid w:val="00164545"/>
    <w:rsid w:val="0016495C"/>
    <w:rsid w:val="001D41BC"/>
    <w:rsid w:val="001D6307"/>
    <w:rsid w:val="001F0CF2"/>
    <w:rsid w:val="0022797A"/>
    <w:rsid w:val="00235CBE"/>
    <w:rsid w:val="002434B1"/>
    <w:rsid w:val="0024608F"/>
    <w:rsid w:val="00252256"/>
    <w:rsid w:val="002A2267"/>
    <w:rsid w:val="002C53DB"/>
    <w:rsid w:val="002E1A25"/>
    <w:rsid w:val="0032347E"/>
    <w:rsid w:val="00355941"/>
    <w:rsid w:val="003D00EF"/>
    <w:rsid w:val="003F5DE6"/>
    <w:rsid w:val="00423B16"/>
    <w:rsid w:val="00456C9E"/>
    <w:rsid w:val="004754D1"/>
    <w:rsid w:val="00483376"/>
    <w:rsid w:val="00487DB4"/>
    <w:rsid w:val="004957BA"/>
    <w:rsid w:val="004A52D5"/>
    <w:rsid w:val="004B39DA"/>
    <w:rsid w:val="004B53A9"/>
    <w:rsid w:val="004C5140"/>
    <w:rsid w:val="004E7A42"/>
    <w:rsid w:val="00525507"/>
    <w:rsid w:val="00535031"/>
    <w:rsid w:val="00574238"/>
    <w:rsid w:val="00591B93"/>
    <w:rsid w:val="005956FB"/>
    <w:rsid w:val="005D5E12"/>
    <w:rsid w:val="00603C2E"/>
    <w:rsid w:val="006040DD"/>
    <w:rsid w:val="00627455"/>
    <w:rsid w:val="00631270"/>
    <w:rsid w:val="00631FBA"/>
    <w:rsid w:val="006336D6"/>
    <w:rsid w:val="00683268"/>
    <w:rsid w:val="00686E5D"/>
    <w:rsid w:val="006B60CA"/>
    <w:rsid w:val="006D1520"/>
    <w:rsid w:val="006D5E47"/>
    <w:rsid w:val="00700316"/>
    <w:rsid w:val="00704CA9"/>
    <w:rsid w:val="00706222"/>
    <w:rsid w:val="00716058"/>
    <w:rsid w:val="00751BCF"/>
    <w:rsid w:val="007670E6"/>
    <w:rsid w:val="0078173C"/>
    <w:rsid w:val="0079520A"/>
    <w:rsid w:val="007C41CB"/>
    <w:rsid w:val="007C4DAF"/>
    <w:rsid w:val="0081656D"/>
    <w:rsid w:val="00821675"/>
    <w:rsid w:val="00827CB5"/>
    <w:rsid w:val="00843688"/>
    <w:rsid w:val="00847305"/>
    <w:rsid w:val="00867BA8"/>
    <w:rsid w:val="00896549"/>
    <w:rsid w:val="00896B03"/>
    <w:rsid w:val="008A0999"/>
    <w:rsid w:val="008A1139"/>
    <w:rsid w:val="008D60EC"/>
    <w:rsid w:val="00930B6A"/>
    <w:rsid w:val="0094443A"/>
    <w:rsid w:val="00950F85"/>
    <w:rsid w:val="00965A8D"/>
    <w:rsid w:val="00976DEF"/>
    <w:rsid w:val="009801CA"/>
    <w:rsid w:val="009930CE"/>
    <w:rsid w:val="009D649A"/>
    <w:rsid w:val="009E405F"/>
    <w:rsid w:val="009F3296"/>
    <w:rsid w:val="00A055F8"/>
    <w:rsid w:val="00A069A7"/>
    <w:rsid w:val="00A12CAC"/>
    <w:rsid w:val="00A67186"/>
    <w:rsid w:val="00A9655B"/>
    <w:rsid w:val="00AA6F7B"/>
    <w:rsid w:val="00AB415A"/>
    <w:rsid w:val="00AC1AC2"/>
    <w:rsid w:val="00AF44B6"/>
    <w:rsid w:val="00B04502"/>
    <w:rsid w:val="00B07B04"/>
    <w:rsid w:val="00B21EFB"/>
    <w:rsid w:val="00B8438C"/>
    <w:rsid w:val="00B878BE"/>
    <w:rsid w:val="00B972FB"/>
    <w:rsid w:val="00BA1108"/>
    <w:rsid w:val="00BB2A37"/>
    <w:rsid w:val="00BF5458"/>
    <w:rsid w:val="00C23E7A"/>
    <w:rsid w:val="00C429E6"/>
    <w:rsid w:val="00C51DA9"/>
    <w:rsid w:val="00C576BE"/>
    <w:rsid w:val="00C74326"/>
    <w:rsid w:val="00CB1E06"/>
    <w:rsid w:val="00CC7D06"/>
    <w:rsid w:val="00CD3A29"/>
    <w:rsid w:val="00D146BB"/>
    <w:rsid w:val="00D51958"/>
    <w:rsid w:val="00D90D20"/>
    <w:rsid w:val="00DA44C9"/>
    <w:rsid w:val="00DB6ED2"/>
    <w:rsid w:val="00DC4378"/>
    <w:rsid w:val="00E4303E"/>
    <w:rsid w:val="00E43DA1"/>
    <w:rsid w:val="00E72F08"/>
    <w:rsid w:val="00E77950"/>
    <w:rsid w:val="00EC1237"/>
    <w:rsid w:val="00EC23AB"/>
    <w:rsid w:val="00ED490C"/>
    <w:rsid w:val="00ED76F5"/>
    <w:rsid w:val="00F11432"/>
    <w:rsid w:val="00F41D72"/>
    <w:rsid w:val="00F47DD9"/>
    <w:rsid w:val="00F552FB"/>
    <w:rsid w:val="00F761B3"/>
    <w:rsid w:val="00F82B47"/>
    <w:rsid w:val="00F97CB9"/>
    <w:rsid w:val="00FB4916"/>
    <w:rsid w:val="00FC5F3E"/>
    <w:rsid w:val="00FD295A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monioculturale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4178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Casari Chiara</cp:lastModifiedBy>
  <cp:revision>52</cp:revision>
  <cp:lastPrinted>2015-10-21T17:42:00Z</cp:lastPrinted>
  <dcterms:created xsi:type="dcterms:W3CDTF">2022-12-22T14:18:00Z</dcterms:created>
  <dcterms:modified xsi:type="dcterms:W3CDTF">2025-12-17T11:24:00Z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